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B67D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面试流程</w:t>
      </w:r>
    </w:p>
    <w:p w14:paraId="3CA33D7F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1F322480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考生自我介绍（口头陈述，3分钟以内）</w:t>
      </w:r>
    </w:p>
    <w:p w14:paraId="109F4D66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英语知识考核（专业英语理解，约5分钟）</w:t>
      </w:r>
      <w:bookmarkStart w:id="0" w:name="_GoBack"/>
      <w:bookmarkEnd w:id="0"/>
    </w:p>
    <w:p w14:paraId="632A5487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专业能力考核（随机抽题并作答，约5分钟）</w:t>
      </w:r>
    </w:p>
    <w:p w14:paraId="5C6185AC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综合素质考核（评委自由提问，约7分钟）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13BD9"/>
    <w:rsid w:val="478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2025-08-10T21:48:00Z</dcterms:created>
  <dc:creator>WPS_1731208516</dc:creator>
  <cp:lastModifiedBy>WPS_1731208516</cp:lastModifiedBy>
  <dcterms:modified xsi:type="dcterms:W3CDTF">2025-08-10T21:51:37Z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1EB2E5EFA9D04B3381B22B942C9F2D5D_11</vt:lpwstr>
  </property>
  <property fmtid="{D5CDD505-2E9C-101B-9397-08002B2CF9AE}" pid="4" name="KSOTemplateDocerSaveRecord">
    <vt:lpwstr>eyJoZGlkIjoiNTUwNjgwODc3YmUzYmMxYzNjZTc1ZDQ0YTFhNDc2N2MiLCJ1c2VySWQiOiIxNjUzOTY4NjI4In0=</vt:lpwstr>
  </property>
</Properties>
</file>